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97" w:rsidRPr="00795DAA" w:rsidP="00ED4282">
      <w:pPr>
        <w:keepNext/>
        <w:spacing w:after="0" w:line="240" w:lineRule="auto"/>
        <w:ind w:right="-1" w:firstLine="54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95DAA" w:rsidR="00E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1-14</w:t>
      </w:r>
      <w:r w:rsidRPr="00795DAA" w:rsidR="00B8744B">
        <w:rPr>
          <w:rFonts w:ascii="Times New Roman" w:eastAsia="Times New Roman" w:hAnsi="Times New Roman" w:cs="Times New Roman"/>
          <w:sz w:val="24"/>
          <w:szCs w:val="24"/>
          <w:lang w:eastAsia="ru-RU"/>
        </w:rPr>
        <w:t>-2004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E02097" w:rsidRPr="00795DAA" w:rsidP="00ED4282">
      <w:pPr>
        <w:keepNext/>
        <w:spacing w:after="0" w:line="240" w:lineRule="auto"/>
        <w:ind w:right="-54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</w:p>
    <w:p w:rsidR="00E02097" w:rsidRPr="00795DAA" w:rsidP="00ED4282">
      <w:pPr>
        <w:spacing w:after="0" w:line="240" w:lineRule="auto"/>
        <w:ind w:right="-54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02097" w:rsidRPr="00795DAA" w:rsidP="00ED4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3723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 сентября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2025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Нефтеюганск</w:t>
      </w:r>
    </w:p>
    <w:p w:rsidR="00E02097" w:rsidRPr="00795DAA" w:rsidP="00ED4282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97" w:rsidRPr="00795DAA" w:rsidP="00ED4282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E02097" w:rsidRPr="00795DAA" w:rsidP="00ED428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секретаре </w:t>
      </w:r>
      <w:r w:rsidRPr="00795DAA" w:rsidR="007F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заседания </w:t>
      </w:r>
      <w:r w:rsidRPr="00795DAA" w:rsidR="00A9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Роговой Н.Ю., </w:t>
      </w:r>
      <w:r w:rsidRPr="00795DAA" w:rsidR="002A1A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5DAA" w:rsidR="00372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агаевой</w:t>
      </w:r>
      <w:r w:rsidRPr="00795DAA" w:rsidR="002A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 w:rsidR="00A9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помощнике судьи Седых А.В.,</w:t>
      </w:r>
    </w:p>
    <w:p w:rsidR="00E02097" w:rsidRPr="00795DAA" w:rsidP="00ED428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</w:t>
      </w:r>
      <w:r w:rsidRPr="00795DAA" w:rsidR="009C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рственного обвинителя, помощников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межрайонного прокурора </w:t>
      </w:r>
      <w:r w:rsidRPr="00795DAA" w:rsidR="009C2F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Ковалева Д.А., </w:t>
      </w:r>
      <w:r w:rsidRPr="00795DAA" w:rsidR="00BE59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Афанасьева Е.А.,</w:t>
      </w:r>
    </w:p>
    <w:p w:rsidR="00E02097" w:rsidRPr="00795DAA" w:rsidP="00ED4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защитника - адвоката </w:t>
      </w:r>
      <w:r w:rsidRPr="00795DAA" w:rsidR="002A1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Дмитриевой И.П.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представившего ордер 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795DAA" w:rsidR="0020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04.09.2025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удостоверение №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выданное Управлением </w:t>
      </w:r>
      <w:r w:rsidRPr="00795DAA" w:rsidR="00202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Минюста России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ХМАО-Югре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E02097" w:rsidRPr="00795DAA" w:rsidP="00ED4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подсудимого </w:t>
      </w:r>
      <w:r w:rsidRPr="00795DAA" w:rsidR="00202B9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95DAA" w:rsidR="007A3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куратова 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A3454" w:rsidRPr="00795DAA" w:rsidP="007A4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95DAA" w:rsidR="00503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порядке особого производства материалы уголовного дела в отношении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3A5" w:rsidRPr="00795DAA" w:rsidP="007A34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Шкуратова </w:t>
      </w:r>
      <w:r w:rsidRPr="00795DAA" w:rsidR="00C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795DAA" w:rsidR="007A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 w:rsidR="001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проживающего: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 w:rsidR="001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Российской Федерации, </w:t>
      </w:r>
      <w:r w:rsidRPr="00795DAA" w:rsidR="00B62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11 классов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холостого, на иждивении детей не имеющего, </w:t>
      </w:r>
      <w:r w:rsidRPr="00795DAA" w:rsidR="00F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795DAA" w:rsidR="00F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DAA" w:rsidR="00B62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военнообязанного, паспорт </w:t>
      </w:r>
      <w:r w:rsidRPr="00795DAA" w:rsidR="00C254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судимого:</w:t>
      </w:r>
    </w:p>
    <w:p w:rsidR="00503A2E" w:rsidRPr="00795DAA" w:rsidP="007A4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11.03.2015 приговором Сургутского городского суда ХМАО-Югры по ч. 2 ст. 228 УК РФ к 4 годам лишения свободы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штрафа и без ограничения свободы, с применением ст. 73 УК РФ условно с испытательным сроком на 4 года; постановлением Сургутского городского суда ХМАО-Югры от 29.03.2016 года испытательный срок продлен на 1 месяц;</w:t>
      </w:r>
    </w:p>
    <w:p w:rsidR="00503A2E" w:rsidRPr="00795DAA" w:rsidP="007A4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29.04.2015 приговором Сургутского горо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суда ХМАО-Югры по ч. 2 ст. 228 УК РФ к 3 годам лишения свободы без штрафа и без ограничения свобо</w:t>
      </w:r>
      <w:r w:rsidRPr="00795DAA" w:rsidR="00435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применением ст. 73 УК РФ условн</w:t>
      </w:r>
      <w:r w:rsidRPr="00795DAA" w:rsidR="004353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испытательным сроком на 3 года</w:t>
      </w:r>
      <w:r w:rsidRPr="00795DAA" w:rsidR="00AC0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Сургутского городского суда ХМАО-Югры от 29.03.2016 года испытат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ельный срок продлен на 1 месяц;</w:t>
      </w:r>
    </w:p>
    <w:p w:rsidR="00503A2E" w:rsidRPr="00795DAA" w:rsidP="007A4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14.06.2016 приговором Сургутского городского суда ХМАО-Югры по ч. 2 ст. 30, п.п. «а, г» ч. 2 ст. 161 УК РФ к 2 годам лишения свободы, на основании ч. 5 ст. 74 УК РФ условное осуждение, назначенное по приговорам Сургутского г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суда ХМАО-Югры от 11.03.2015 года и 29.04.2015 года отменено, в соответствии со ст. 70 УК РФ по совокупности приговоров к назначенному наказанию частично присоединена не отбытая часть наказания, назначенного по приговорам</w:t>
      </w:r>
      <w:r w:rsidRPr="00795DAA" w:rsidR="00D946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Сургутского городского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5DAA" w:rsidR="00440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ХМАО-Югры от 11.03.2015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29.04.2015, окончательно назначено наказание в виде 4 лет 6 месяцев лишения свободы, с отбыванием наказания в исправительной колонии общего режима; постановлением Советского районного суда г. Омска от 06.06.2019 года не отбыт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часть наказания заменена на ограничение свободы сроком на 1 год 2 месяца 17 дней, освобожден от отбытия наказания 22.08.2020;</w:t>
      </w:r>
    </w:p>
    <w:p w:rsidR="00503A2E" w:rsidRPr="00795DAA" w:rsidP="007A4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14.09.2020 приговором Сургутского городского суда ХМАО-Югры по п. «в» ч. 2 ст. 158 УК РФ к 1 году 8 месяцам лишения свободы с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отбыванием наказания в исправительной колонии строгого режима;</w:t>
      </w:r>
    </w:p>
    <w:p w:rsidR="009356EF" w:rsidRPr="00795DAA" w:rsidP="00ED4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10.12.2020 приговором Сургутского городского суда ХМАО-Югры по ч. 1 ст. 166 УК РФ к 2 годам лишения свободы, на основании ч. 5 ст. 69 УК РФ по совокупности преступлений, путем частичного сложен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назначенного наказания с наказанием, назначенным приговором Сургутского городского суда ХМАО-Югры от 14.09.2020 года окончательно назначено наказание в виде лишения свободы на срок 3 года, с отбыванием наказания в исправительной колонии строгого режима;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26.07.2023 года освобожден по отбытии наказания из ИК-11 г. Сургута ХМАО-Югры; </w:t>
      </w:r>
    </w:p>
    <w:p w:rsidR="008E6AB5" w:rsidRPr="00795DAA" w:rsidP="00ED4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10.04.2025 мировым судьей судебного участка № 10 Сургутского судебного района города окружного значения</w:t>
      </w:r>
      <w:r w:rsidRPr="00795DAA" w:rsidR="001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Сургута ХМАО-Югры по ч. 1 ст. 158 УК РФ к 8 месяцам лишения свободы с отбыванием наказания в исправительной колонии строгого режима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696A" w:rsidRPr="00795DAA" w:rsidP="00ED42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принуждения в виде обязательства о явке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2097" w:rsidRPr="00795DAA" w:rsidP="00ED428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AA">
        <w:rPr>
          <w:rFonts w:ascii="Times New Roman" w:eastAsia="Calibri" w:hAnsi="Times New Roman" w:cs="Times New Roman"/>
          <w:sz w:val="24"/>
          <w:szCs w:val="24"/>
        </w:rPr>
        <w:t xml:space="preserve">обвиняемого в совершении преступления, предусмотренного ч. 1 ст. 158 УК РФ,     </w:t>
      </w:r>
    </w:p>
    <w:p w:rsidR="00E02097" w:rsidRPr="00795DAA" w:rsidP="00ED4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7D5D4F" w:rsidRPr="00795DAA" w:rsidP="00ED42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Шкуратов А.И. </w:t>
      </w:r>
      <w:r w:rsidRPr="00795DAA" w:rsidR="00EE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совершил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5DAA" w:rsidR="00EE54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кражу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тайное хищение чужого имущества</w:t>
      </w:r>
      <w:r w:rsidRPr="00795DAA" w:rsidR="00EE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</w:t>
      </w:r>
      <w:r w:rsidRPr="00795DAA" w:rsidR="00D52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</w:t>
      </w:r>
      <w:r w:rsidRPr="00795DAA" w:rsidR="00EE5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66B" w:rsidRPr="00795DAA" w:rsidP="00536D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06 сентября 2024 года в период времени с 17 часов 20 минут до 17 часов 27 минут, </w:t>
      </w:r>
      <w:r w:rsidRPr="00795DAA" w:rsidR="00D94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Шкуратов А.И. </w:t>
      </w:r>
      <w:r w:rsidRPr="00795DAA" w:rsidR="00EE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находился в торговом зале магазина «Лэтуаль», расположенного по адресу: Ханты-Мансийский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автономный округ — Югра, город Нефтеюганск, 15 микрорайон, строение №6, где на витрине указанного магазина увидел туалетную воду марки «Lacoste L.12.12 Blanc Eau Fraiche», объемом 50 мл, принадлежащую ООО «Алькор и Ко», после чего у него возник преступный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умысел направленный на тайное хищение указанного товара.</w:t>
      </w:r>
      <w:r w:rsidRPr="00795DAA" w:rsidR="0053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Реализуя свой преступный умысел, осознавая противоправность своих действий, умышленно, из корыстных побуждений, Шкуратов А.И. 06 сентября 2024 года в период времени с 17 часов 20 минут до 17 часов 2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 минут, находясь в торговом зале указанного</w:t>
      </w:r>
      <w:r w:rsidRPr="00795DAA">
        <w:rPr>
          <w:sz w:val="24"/>
          <w:szCs w:val="24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магазина, убедившись, что за его действиями никто не наблюдает, то есть действуя тайно, взял с витрины торгового зала магазина «Лэтуаль» туалетную воду марки «Lacoste L.12.12 Blanc Eau Fraiche», объемом 50 мл, с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тоимостью 7 749 рублей 00 копеек, принадлежащую ООО «Алькор и Ко».</w:t>
      </w:r>
      <w:r w:rsidRPr="00795DAA" w:rsidR="0053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этого, Шкуратов А.И. в продолжении своих преступных действий, вышел из помещения торгового зала магазина, скрывшись с похищенным имуществом с места преступления. Впоследствии Шкуратов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А.И. распорядился похищенным имуществом по своему усмотрению.</w:t>
      </w:r>
      <w:r w:rsidRPr="00795DAA" w:rsidR="0053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своими умышленными действиями Шкуратов А.И. причинил ООО «Алькор и Ко» материальный ущерб на сумму 7 749 рублей 00 копеек.</w:t>
      </w:r>
    </w:p>
    <w:p w:rsidR="00E02097" w:rsidRPr="00795DAA" w:rsidP="00ED42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ознакомлении с материалами уголовного дела </w:t>
      </w:r>
      <w:r w:rsidRPr="00795DAA" w:rsidR="0053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Шкуратовым А.И. </w:t>
      </w:r>
      <w:r w:rsidRPr="0079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заявлено ходатайство о постановлении приговора без проведения судебного разбирательства в порядке главы 40 УПК РФ. </w:t>
      </w:r>
    </w:p>
    <w:p w:rsidR="00E02097" w:rsidRPr="00795DAA" w:rsidP="00ED42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заседании, подсудимый данное ходатайство поддержал и подтвердил, что обвинение ему понятно, он с ним согласен. Вину в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преступления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ч.1 ст. 158 УК РФ, соответствен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устанавливающего уголовную ответственность за деяние, с обвинением в совершении которого, подсудимая согласилась в полном объеме.</w:t>
      </w:r>
    </w:p>
    <w:p w:rsidR="00E02097" w:rsidRPr="00795DAA" w:rsidP="00ED42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поддержал заявленное подсудимым ходатайство о рассмотрении дела в особом порядке. </w:t>
      </w:r>
    </w:p>
    <w:p w:rsidR="00E02097" w:rsidRPr="00795DAA" w:rsidP="00ED4282">
      <w:pPr>
        <w:widowControl w:val="0"/>
        <w:autoSpaceDE w:val="0"/>
        <w:autoSpaceDN w:val="0"/>
        <w:adjustRightInd w:val="0"/>
        <w:spacing w:before="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обвинитель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рассмотрения дела в особом порядке не возражал.</w:t>
      </w:r>
    </w:p>
    <w:p w:rsidR="00484FCD" w:rsidRPr="00795DAA" w:rsidP="00ED4282">
      <w:pPr>
        <w:widowControl w:val="0"/>
        <w:autoSpaceDE w:val="0"/>
        <w:autoSpaceDN w:val="0"/>
        <w:adjustRightInd w:val="0"/>
        <w:spacing w:before="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потерпевшего </w:t>
      </w:r>
      <w:r w:rsidRPr="00795DAA" w:rsidR="00E7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ООО «Алькор и Ко» </w:t>
      </w:r>
      <w:r w:rsidRPr="00795DAA" w:rsidR="00C2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Pr="00795DAA" w:rsidR="00E7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извещенн</w:t>
      </w:r>
      <w:r w:rsidRPr="00795DAA" w:rsidR="00E75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</w:t>
      </w:r>
      <w:r w:rsidRPr="00795DAA" w:rsidR="00E75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</w:t>
      </w:r>
      <w:r w:rsidRPr="00795DAA" w:rsidR="00E75B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DAA" w:rsidR="0024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телефонограммы, продала до судебного заседания заявление, в котором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</w:t>
      </w:r>
      <w:r w:rsidRPr="00795DAA" w:rsidR="00243E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 стадии дознания заявление о рассмотрении уголовного дела в порядке главы 40 УПК РФ, а также просила рассмотреть дело в свое отсутствие, вынести решение на усмотрение суда.  </w:t>
      </w:r>
    </w:p>
    <w:p w:rsidR="00E02097" w:rsidRPr="00795DAA" w:rsidP="00ED4282">
      <w:pPr>
        <w:widowControl w:val="0"/>
        <w:autoSpaceDE w:val="0"/>
        <w:autoSpaceDN w:val="0"/>
        <w:adjustRightInd w:val="0"/>
        <w:spacing w:before="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249 УПК РФ мировой судья счел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с учетом мнения сторон р</w:t>
      </w:r>
      <w:r w:rsidRPr="00795DAA" w:rsidR="0016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дело в отсутствие не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явившегося представителя потерпевшего </w:t>
      </w:r>
      <w:r w:rsidRPr="00795DAA" w:rsidR="00166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«Алькор и Ко»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097" w:rsidRPr="00795DAA" w:rsidP="00ED4282">
      <w:pPr>
        <w:widowControl w:val="0"/>
        <w:autoSpaceDE w:val="0"/>
        <w:autoSpaceDN w:val="0"/>
        <w:adjustRightInd w:val="0"/>
        <w:spacing w:before="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 удостоверился в соблюдении установленных законном условий для рассмотрения настоящего уголовного дела в порядке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40 УПК РФ, Мировой судья постановляет приговор без проведения судебного разбирательства в общем порядке.</w:t>
      </w:r>
    </w:p>
    <w:p w:rsidR="00717EF1" w:rsidRPr="00795DAA" w:rsidP="00ED4282">
      <w:pPr>
        <w:widowControl w:val="0"/>
        <w:autoSpaceDE w:val="0"/>
        <w:autoSpaceDN w:val="0"/>
        <w:adjustRightInd w:val="0"/>
        <w:spacing w:before="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лиц, участвующих в деле, суд приходит к выводу, что обвинение, с которым согласился подсудимый, предъявлено ему обоснованно, подтверждае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доказательствами,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собранными по уголовному делу. </w:t>
      </w:r>
    </w:p>
    <w:p w:rsidR="00717EF1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Шкуратова А.И. суд квалифицирует по ч. 1 ст. 158 УК РФ - как кража, то есть тайное хищение чужого имущества. Принимая во внимание адекватное поведение подсудимого в судебном заседании и отсутст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сведений о наличии у него каких-либо расстройств психической деятельности, суд признает его вменяем</w:t>
      </w:r>
      <w:r w:rsidRPr="00795DAA" w:rsidR="0096193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подлежащ</w:t>
      </w:r>
      <w:r w:rsidRPr="00795DAA" w:rsidR="00961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</w:t>
      </w:r>
      <w:r w:rsidRPr="00795DAA" w:rsidR="0085510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ответственности за содеянное.</w:t>
      </w:r>
    </w:p>
    <w:p w:rsidR="00717EF1" w:rsidRPr="00795DAA" w:rsidP="00BB143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и степень общественной опасности соверш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</w:t>
      </w:r>
      <w:r w:rsidRPr="00795DAA" w:rsid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Шкуратовым А.И.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преступления, относящегося к категории небольшой тяжести, обстоятельств его совершения, личность подсудимого,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под диспансерным наблюдением врача психиатра, врача психиат</w:t>
      </w:r>
      <w:r w:rsidRPr="00795DAA" w:rsidR="00961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795DAA" w:rsidR="00533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нарколога в БУ ХМАО-Югры «</w:t>
      </w:r>
      <w:r w:rsidRPr="00795DAA" w:rsidR="00533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Нефтеюганская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533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больница» не состоит</w:t>
      </w:r>
      <w:r w:rsidRPr="00795DAA" w:rsidR="00A1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107)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; характеризу</w:t>
      </w:r>
      <w:r w:rsidRPr="00795DAA" w:rsid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регистрации </w:t>
      </w:r>
      <w:r w:rsidRPr="00795DAA" w:rsidR="00533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 (л</w:t>
      </w:r>
      <w:r w:rsidRPr="00795DAA" w:rsidR="00A12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5DAA" w:rsidR="00533D3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795DAA" w:rsidR="00A1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111),</w:t>
      </w:r>
      <w:r w:rsidRPr="00795DAA" w:rsidR="00ED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отбывания наказания ФКУ ИК-11 УФСИН России по ХМАО-Югре отрицательно (л.д.114-115).</w:t>
      </w:r>
    </w:p>
    <w:p w:rsidR="00855101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наказание подсудимому, мировой суд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ья в соответствии с</w:t>
      </w:r>
      <w:r w:rsidRPr="00795DAA" w:rsidR="007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61 УК РФ относит</w:t>
      </w:r>
      <w:r w:rsidRPr="00795DAA" w:rsidR="00741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вины, </w:t>
      </w:r>
      <w:r w:rsidRPr="00795DAA" w:rsidR="00E0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с повинной, </w:t>
      </w:r>
      <w:r w:rsidRPr="00795DAA" w:rsidR="007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возмещение имущественного ущерба,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состояние его здоровья в связи с наличием хронических заболеваний. </w:t>
      </w:r>
    </w:p>
    <w:p w:rsidR="00752EDB" w:rsidRPr="00795DAA" w:rsidP="00320FB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«а» ч. 1 ст. 63 УК РФ отягчающим наказание обстоятельством </w:t>
      </w:r>
      <w:r w:rsidRPr="00795DAA" w:rsidR="00BC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рецидив,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Шкуратов А.И. совершил рассматриваемое умышленное преступление, имея судимость за ранее совершенные умышленные преступления, отнесенные к к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Pr="00795DAA" w:rsidR="00336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гории тяжких и средней тяжести.</w:t>
      </w:r>
      <w:r w:rsidRPr="00795DAA" w:rsidR="00AC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BC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рецидива – простой рецидив. </w:t>
      </w:r>
      <w:r w:rsidRPr="00795DAA" w:rsidR="00AC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</w:t>
      </w:r>
      <w:r w:rsidRPr="00795DAA" w:rsidR="000967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5DAA" w:rsidR="00AC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795DAA" w:rsidR="00096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применяет положения ч. 1 ст. 62 УК РФ.</w:t>
      </w:r>
    </w:p>
    <w:p w:rsidR="00752EDB" w:rsidRPr="00795DAA" w:rsidP="00C843C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подсудимому, мировой судья учитывает личность подсудимого, наличие смягчающих и отягчающих наказание обс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тоятельств, положения ч. 2 ст. 43 УК РФ о том, что наказание применяется в целях  восстановлении социальной справедливости, а также в целях исправления виновного лица и предупреждения совершения новых преступлений и с учетом требований ч. 2 ст. 68 УК РФ, с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т. 316 УПК РФ мировой судья считает необходимым назначить подсудимому на</w:t>
      </w:r>
      <w:r w:rsidRPr="00795DAA" w:rsidR="00C8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в виде лишения свободы. </w:t>
      </w:r>
      <w:r w:rsidRPr="00795DAA" w:rsidR="00C2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не имеется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 обстоятельств, связанных с целями и мотивами преступления, личности виновного, существенно уменьшающих общ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ественную опасность совершенного преступления и как следствие оснований для применения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C8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64 УК РФ,</w:t>
      </w:r>
      <w:r w:rsidRPr="00795DAA" w:rsidR="0096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73 УК РФ</w:t>
      </w:r>
      <w:r w:rsidRPr="00795DAA" w:rsidR="00C8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5DAA" w:rsidR="000E4DB0"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68 УК РФ</w:t>
      </w:r>
      <w:r w:rsidRPr="00795DAA" w:rsidR="00C8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рецидив преступлений, склонности его к совершению умышленных преступлений, в том числе корыстных.</w:t>
      </w:r>
    </w:p>
    <w:p w:rsidR="00C21332" w:rsidRPr="00795DAA" w:rsidP="00320FB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5DAA" w:rsidR="00B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95DAA" w:rsidR="005B3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снований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применения ст. 53.1 УК РФ </w:t>
      </w:r>
      <w:r w:rsidRPr="00795DAA" w:rsidR="005B3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DB0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назначается с учетом ч. 5 ст. 62 УК РФ. </w:t>
      </w:r>
    </w:p>
    <w:p w:rsidR="007F759E" w:rsidRPr="00795DAA" w:rsidP="00066A1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преступление по данному приговору совершено </w:t>
      </w:r>
      <w:r w:rsidRPr="00795DAA" w:rsidR="001E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06.09.2024 до вынесения приговора </w:t>
      </w:r>
      <w:r w:rsidRPr="00795DAA" w:rsidR="00252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795DAA" w:rsidR="0025220D">
        <w:rPr>
          <w:sz w:val="24"/>
          <w:szCs w:val="24"/>
        </w:rPr>
        <w:t xml:space="preserve"> </w:t>
      </w:r>
      <w:r w:rsidRPr="00795DAA" w:rsidR="0025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10 Сургутского судебного района города окружного значения Сургута ХМАО-Югры </w:t>
      </w:r>
      <w:r w:rsidRPr="00795DAA" w:rsidR="00FA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10.04.2025 (</w:t>
      </w:r>
      <w:r w:rsidRPr="00795DAA" w:rsidR="0025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158 УК РФ</w:t>
      </w:r>
      <w:r w:rsidRPr="00795DAA" w:rsidR="00FA20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DAA" w:rsidR="00EE1A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 w:rsidR="0025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окончательное наказание назначается по </w:t>
      </w:r>
      <w:r w:rsidRPr="00795DAA" w:rsidR="0097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ч. 5 ст. 69 УК РФ. При </w:t>
      </w:r>
      <w:r w:rsidRPr="00795DAA" w:rsidR="0025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мировой судья </w:t>
      </w:r>
      <w:r w:rsidRPr="00795DAA" w:rsidR="00EE1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наказание путем частичного сложения</w:t>
      </w:r>
      <w:r w:rsidRPr="00795DAA" w:rsidR="0084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характеристики личности подсудимого, наличия </w:t>
      </w:r>
      <w:r w:rsidRPr="00795DAA" w:rsidR="00FA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отягчающего</w:t>
      </w:r>
      <w:r w:rsidRPr="00795DAA" w:rsidR="0084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обстоятельств</w:t>
      </w:r>
      <w:r w:rsidRPr="00795DAA" w:rsidR="00FA3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DAA" w:rsidR="00846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DD5" w:rsidRPr="00795DAA" w:rsidP="00AE3DD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назначает </w:t>
      </w:r>
      <w:r w:rsidRPr="00795DAA" w:rsidR="006A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Шкуратову А.И. как лицу, ранее отбывавшему лишение свободы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рецидиве преступлений</w:t>
      </w:r>
      <w:r w:rsidRPr="00795DAA" w:rsidR="006A31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п. «в» ч. 1 ст. 58 УК РФ</w:t>
      </w:r>
      <w:r w:rsidRPr="00795DAA" w:rsidR="0030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отбывание лишения свободы в исправительной колонии строгого режима.</w:t>
      </w:r>
      <w:r w:rsidRPr="00795DAA" w:rsidR="0055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DD5" w:rsidRPr="00795DAA" w:rsidP="00AE3DD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назначением наказания в виде лишения свободы, меру </w:t>
      </w:r>
      <w:r w:rsidRPr="00795DAA" w:rsidR="0074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принуждения в виде обязательства о явке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 w:rsidR="006A31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Шкуратову 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изменяет на содержание под стражей.</w:t>
      </w:r>
    </w:p>
    <w:p w:rsidR="00FA01D2" w:rsidRPr="00795DAA" w:rsidP="00FA01D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отбывания наказания следует исчислять со дня вступления приговора в законную силу. </w:t>
      </w:r>
    </w:p>
    <w:p w:rsidR="004A171D" w:rsidRPr="00795DAA" w:rsidP="003567A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«а» ч. 3.1 ст. 72 УК РФ зачесть в срок лишения свободы время содержания Шкуратова </w:t>
      </w:r>
      <w:r w:rsidRPr="00795DAA" w:rsidR="000169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стражей с 22.09.2025 до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режима.</w:t>
      </w:r>
    </w:p>
    <w:p w:rsidR="004A171D" w:rsidRPr="00795DAA" w:rsidP="003567A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Pr="00795DAA" w:rsidR="00A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подлежит зачету время нахождения </w:t>
      </w:r>
      <w:r w:rsidRPr="00795DAA" w:rsidR="002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Шкуратова А.И.  </w:t>
      </w:r>
      <w:r w:rsidRPr="00795DAA" w:rsidR="00A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стражей по приговору мирового суд</w:t>
      </w:r>
      <w:r w:rsidRPr="00795DAA" w:rsidR="002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судебного участка № 10 Сургутского судебного района города окружного значения Сургута ХМАО-Югры </w:t>
      </w:r>
      <w:r w:rsidRPr="00795DAA" w:rsidR="00B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5DAA" w:rsidR="002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10.04.2025 </w:t>
      </w:r>
      <w:r w:rsidRPr="00795DAA" w:rsidR="00A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795DAA" w:rsidR="00D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10.04.2025 по 21.09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95DAA" w:rsidR="00AB5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0BF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вещественных доказательствах мировой судья решает в соответствии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ч.3 ст. 81 УПК РФ.</w:t>
      </w:r>
    </w:p>
    <w:p w:rsidR="001840BF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 10 ст. 316 УПК РФ процессуальные издержки, предусмотренные статьей 131 УПК РФ, взысканию с подсудимо</w:t>
      </w:r>
      <w:r w:rsidRPr="00795DAA" w:rsidR="004A7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</w:p>
    <w:p w:rsidR="00D7167A" w:rsidRPr="00795DAA" w:rsidP="004A755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изложенного, руководствуясь ст.ст. 302-310, 316-317 УПК РФ, мировой судья</w:t>
      </w:r>
    </w:p>
    <w:p w:rsidR="001840BF" w:rsidRPr="00795DAA" w:rsidP="004A7556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A7556" w:rsidRPr="00795DAA" w:rsidP="004A7556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0D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Шкуратова </w:t>
      </w:r>
      <w:r w:rsidRPr="00795DAA" w:rsid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преступления, предусмотренного ч. 1 ст. 158 УК РФ и </w:t>
      </w:r>
      <w:r w:rsidRPr="00795DAA" w:rsidR="00261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10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5DAA" w:rsidR="00261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месяцев лишения свободы.</w:t>
      </w:r>
    </w:p>
    <w:p w:rsidR="007A2C95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 5 ст. 69 УК РФ по совокупности преступлений, путем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частичного сложения наказаний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 назначить </w:t>
      </w:r>
      <w:r w:rsidRPr="00795DAA" w:rsidR="006F2B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Шкуратову 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795DAA" w:rsidR="0035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(одиннадцати) месяцев </w:t>
      </w:r>
      <w:r w:rsidRPr="00795DAA" w:rsidR="006F2B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5DAA" w:rsidR="00351CB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ишения свободы,</w:t>
      </w:r>
      <w:r w:rsidRPr="00795DAA" w:rsidR="00351CB7">
        <w:rPr>
          <w:sz w:val="24"/>
          <w:szCs w:val="24"/>
        </w:rPr>
        <w:t xml:space="preserve"> </w:t>
      </w:r>
      <w:r w:rsidRPr="00795DAA" w:rsidR="00351C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отбыванием наказания в исправительной колонии строгого режима.</w:t>
      </w:r>
    </w:p>
    <w:p w:rsidR="00AB580D" w:rsidRPr="00795DAA" w:rsidP="003567A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отбывания наказания следует исчислять со дня вступления при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говора в законную силу. </w:t>
      </w:r>
    </w:p>
    <w:p w:rsidR="003567AD" w:rsidRPr="00795DAA" w:rsidP="003567A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«а» ч. 3.1 ст. 72 УК РФ зачесть в срок лишения свободы время содержания Шкуратова А.И. под стражей с 22.09.2025 до вступления приговора в законную силу из расчета один день содержания под стражей за один день от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наказания в исправительной колонии строгого режима.</w:t>
      </w:r>
    </w:p>
    <w:p w:rsidR="00AB580D" w:rsidRPr="00795DAA" w:rsidP="003567A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наказания подлежит зачету время нахождения Шкуратова А.И.  под стражей по приговору мирового судьи судебного участка № 10 Сургутского судебного района города окружного значения Сургута ХМАО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-Югры </w:t>
      </w:r>
      <w:r w:rsidRPr="00795DAA" w:rsidR="00B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</w:t>
      </w:r>
      <w:r w:rsidRPr="00795DAA" w:rsidR="00D96CA1">
        <w:rPr>
          <w:rFonts w:ascii="Times New Roman" w:eastAsia="Times New Roman" w:hAnsi="Times New Roman" w:cs="Times New Roman"/>
          <w:sz w:val="24"/>
          <w:szCs w:val="24"/>
          <w:lang w:eastAsia="ru-RU"/>
        </w:rPr>
        <w:t>5 в период с 10.04.2025 по 21.09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</w:t>
      </w:r>
    </w:p>
    <w:p w:rsidR="00665B41" w:rsidRPr="00795DAA" w:rsidP="00DD2B0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процессуального принуждения в виде обязательства о явке в отношении Шкуратова </w:t>
      </w:r>
      <w:r w:rsidRPr="00795DAA" w:rsidR="00351C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на заключение под стражу, взяв его под стражу в зале суда.</w:t>
      </w:r>
    </w:p>
    <w:p w:rsidR="00240D43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иск по уголовному делу не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заявлен.</w:t>
      </w:r>
    </w:p>
    <w:p w:rsidR="005A0F51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по делу: компакт диск с видеозаписью за </w:t>
      </w:r>
      <w:r w:rsidRPr="00795DAA" w:rsidR="00DD2B08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06.09.2024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изъятый в ходе осмотра места происшествия от </w:t>
      </w:r>
      <w:r w:rsidRPr="00795DAA" w:rsidR="00DD2B08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17.03.2025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хранящийся в материалах уголовного дела - хранить в материалах настоящего уголовного дела; </w:t>
      </w:r>
    </w:p>
    <w:p w:rsidR="00240D43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й ч.</w:t>
      </w:r>
      <w:r w:rsidRPr="00795DAA" w:rsidR="0035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ст. 316 УПК РФ процессуальные издержки, предусмотренные статьей 131 УПК РФ, взысканию с подсудимого не подлежат.</w:t>
      </w:r>
    </w:p>
    <w:p w:rsidR="00240D43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течение 15 суток со дня его постановления в Нефтеюганский районный суд Ханты –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Мансийского автономного округа – Югры, с соблюдением требований статьи 317 Уголовно-процессуального кодекса Российской Федерации, через мирового судью судебного участка № 4 Нефтеюганского судебного района ХМАО-Югры. </w:t>
      </w:r>
    </w:p>
    <w:p w:rsidR="00240D43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апелляционного обжалования при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осужденный вправе ходатайствовать об участии в рассмотрении уголовного дела судом апелляционной инстанции</w:t>
      </w:r>
      <w:r w:rsidRPr="00795DAA" w:rsidR="005A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5DAA" w:rsidR="000D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либо </w:t>
      </w:r>
      <w:r w:rsidRPr="00795DAA" w:rsidR="005A0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видеоконференц-связи)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указывается в его апелляционной жалобе или в возражениях на жалобы, представления,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либо защитником, участие которого подлежит обеспечению судом.</w:t>
      </w:r>
    </w:p>
    <w:p w:rsidR="00D7167A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D52673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ознакомлении с протоколом и аудиозаписью судебного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подается сторонами в письменном виде в течение 3 суток со дня окончания судебного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 Указанный срок может быть восстановлен, если ходатайство не было подано по уважительным причинам.</w:t>
      </w:r>
    </w:p>
    <w:p w:rsidR="00D7167A" w:rsidRPr="00795DAA" w:rsidP="00ED42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97" w:rsidRPr="00795DAA" w:rsidP="00795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Т.П. Постовалова</w:t>
      </w:r>
    </w:p>
    <w:p w:rsidR="00E02097" w:rsidRPr="00795DAA" w:rsidP="00ED4282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097" w:rsidRPr="00795DAA" w:rsidP="00ED4282">
      <w:pPr>
        <w:spacing w:line="240" w:lineRule="auto"/>
        <w:ind w:firstLine="567"/>
        <w:contextualSpacing/>
        <w:rPr>
          <w:rFonts w:ascii="Calibri" w:eastAsia="Calibri" w:hAnsi="Calibri" w:cs="Times New Roman"/>
          <w:sz w:val="24"/>
          <w:szCs w:val="24"/>
        </w:rPr>
      </w:pPr>
    </w:p>
    <w:p w:rsidR="00E02097" w:rsidRPr="00795DAA" w:rsidP="00ED4282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E02097" w:rsidRPr="00795DAA" w:rsidP="00ED4282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444486" w:rsidRPr="00795DAA" w:rsidP="00ED4282">
      <w:pPr>
        <w:spacing w:line="240" w:lineRule="auto"/>
        <w:contextualSpacing/>
        <w:rPr>
          <w:sz w:val="24"/>
          <w:szCs w:val="24"/>
        </w:rPr>
      </w:pPr>
    </w:p>
    <w:sectPr w:rsidSect="00D22C88">
      <w:head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6523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0F3D" w:rsidRPr="00E96BA8" w:rsidP="00E96BA8">
        <w:pPr>
          <w:pStyle w:val="Header"/>
          <w:jc w:val="center"/>
          <w:rPr>
            <w:rFonts w:ascii="Times New Roman" w:hAnsi="Times New Roman" w:cs="Times New Roman"/>
          </w:rPr>
        </w:pPr>
        <w:r w:rsidRPr="00C60F3D">
          <w:rPr>
            <w:rFonts w:ascii="Times New Roman" w:hAnsi="Times New Roman" w:cs="Times New Roman"/>
          </w:rPr>
          <w:fldChar w:fldCharType="begin"/>
        </w:r>
        <w:r w:rsidRPr="00C60F3D">
          <w:rPr>
            <w:rFonts w:ascii="Times New Roman" w:hAnsi="Times New Roman" w:cs="Times New Roman"/>
          </w:rPr>
          <w:instrText>PAGE   \* MERGEFORMAT</w:instrText>
        </w:r>
        <w:r w:rsidRPr="00C60F3D">
          <w:rPr>
            <w:rFonts w:ascii="Times New Roman" w:hAnsi="Times New Roman" w:cs="Times New Roman"/>
          </w:rPr>
          <w:fldChar w:fldCharType="separate"/>
        </w:r>
        <w:r w:rsidR="00795DAA">
          <w:rPr>
            <w:rFonts w:ascii="Times New Roman" w:hAnsi="Times New Roman" w:cs="Times New Roman"/>
            <w:noProof/>
          </w:rPr>
          <w:t>5</w:t>
        </w:r>
        <w:r w:rsidRPr="00C60F3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F"/>
    <w:rsid w:val="000169E1"/>
    <w:rsid w:val="00030B0D"/>
    <w:rsid w:val="0005566B"/>
    <w:rsid w:val="00066A1F"/>
    <w:rsid w:val="0007315E"/>
    <w:rsid w:val="00080FB4"/>
    <w:rsid w:val="00096733"/>
    <w:rsid w:val="000D1E37"/>
    <w:rsid w:val="000E4DB0"/>
    <w:rsid w:val="00106FBB"/>
    <w:rsid w:val="00142202"/>
    <w:rsid w:val="00151CF4"/>
    <w:rsid w:val="00166150"/>
    <w:rsid w:val="001840BF"/>
    <w:rsid w:val="001E038B"/>
    <w:rsid w:val="00202B9B"/>
    <w:rsid w:val="002073C5"/>
    <w:rsid w:val="00240D43"/>
    <w:rsid w:val="00240E7D"/>
    <w:rsid w:val="00243EFE"/>
    <w:rsid w:val="0024717F"/>
    <w:rsid w:val="0025220D"/>
    <w:rsid w:val="00260871"/>
    <w:rsid w:val="00261CC5"/>
    <w:rsid w:val="00281187"/>
    <w:rsid w:val="00296B32"/>
    <w:rsid w:val="002A1A4C"/>
    <w:rsid w:val="002F128B"/>
    <w:rsid w:val="00300321"/>
    <w:rsid w:val="00320FBD"/>
    <w:rsid w:val="00336B7C"/>
    <w:rsid w:val="00351CB7"/>
    <w:rsid w:val="003567AD"/>
    <w:rsid w:val="0037230C"/>
    <w:rsid w:val="00412F9C"/>
    <w:rsid w:val="0043536B"/>
    <w:rsid w:val="004402CC"/>
    <w:rsid w:val="00444486"/>
    <w:rsid w:val="004457DA"/>
    <w:rsid w:val="00484FCD"/>
    <w:rsid w:val="004A171D"/>
    <w:rsid w:val="004A7556"/>
    <w:rsid w:val="004C7C44"/>
    <w:rsid w:val="00503A2E"/>
    <w:rsid w:val="00505410"/>
    <w:rsid w:val="00533D31"/>
    <w:rsid w:val="00536DC1"/>
    <w:rsid w:val="00554427"/>
    <w:rsid w:val="005576D1"/>
    <w:rsid w:val="00597BEF"/>
    <w:rsid w:val="005A0F51"/>
    <w:rsid w:val="005B32A7"/>
    <w:rsid w:val="005D0C20"/>
    <w:rsid w:val="00612DDB"/>
    <w:rsid w:val="00627BD6"/>
    <w:rsid w:val="006433C7"/>
    <w:rsid w:val="00665B41"/>
    <w:rsid w:val="0069415A"/>
    <w:rsid w:val="006A310E"/>
    <w:rsid w:val="006A4A31"/>
    <w:rsid w:val="006D2960"/>
    <w:rsid w:val="006E2570"/>
    <w:rsid w:val="006F2BE4"/>
    <w:rsid w:val="00717EF1"/>
    <w:rsid w:val="00741297"/>
    <w:rsid w:val="00744F7A"/>
    <w:rsid w:val="00752EDB"/>
    <w:rsid w:val="00763F7C"/>
    <w:rsid w:val="00773449"/>
    <w:rsid w:val="00795DAA"/>
    <w:rsid w:val="007A2C95"/>
    <w:rsid w:val="007A3454"/>
    <w:rsid w:val="007A43A5"/>
    <w:rsid w:val="007A491F"/>
    <w:rsid w:val="007D5D4F"/>
    <w:rsid w:val="007F2F72"/>
    <w:rsid w:val="007F759E"/>
    <w:rsid w:val="00812BA0"/>
    <w:rsid w:val="00846BAF"/>
    <w:rsid w:val="00855101"/>
    <w:rsid w:val="008E6AB5"/>
    <w:rsid w:val="0093473D"/>
    <w:rsid w:val="009356EF"/>
    <w:rsid w:val="00941A83"/>
    <w:rsid w:val="00961931"/>
    <w:rsid w:val="00962A6B"/>
    <w:rsid w:val="009733DF"/>
    <w:rsid w:val="009A0B97"/>
    <w:rsid w:val="009C2F63"/>
    <w:rsid w:val="00A12B74"/>
    <w:rsid w:val="00A3691B"/>
    <w:rsid w:val="00A94505"/>
    <w:rsid w:val="00AB580D"/>
    <w:rsid w:val="00AC0082"/>
    <w:rsid w:val="00AC37A2"/>
    <w:rsid w:val="00AE3DD5"/>
    <w:rsid w:val="00B5383F"/>
    <w:rsid w:val="00B62F94"/>
    <w:rsid w:val="00B8744B"/>
    <w:rsid w:val="00BA4D1F"/>
    <w:rsid w:val="00BB1439"/>
    <w:rsid w:val="00BB4285"/>
    <w:rsid w:val="00BC5D71"/>
    <w:rsid w:val="00BE5925"/>
    <w:rsid w:val="00C21332"/>
    <w:rsid w:val="00C22FB4"/>
    <w:rsid w:val="00C25427"/>
    <w:rsid w:val="00C60F3D"/>
    <w:rsid w:val="00C83EEF"/>
    <w:rsid w:val="00C843C4"/>
    <w:rsid w:val="00CB696A"/>
    <w:rsid w:val="00CB6C79"/>
    <w:rsid w:val="00D22C88"/>
    <w:rsid w:val="00D52673"/>
    <w:rsid w:val="00D7167A"/>
    <w:rsid w:val="00D9462D"/>
    <w:rsid w:val="00D96CA1"/>
    <w:rsid w:val="00DD2B08"/>
    <w:rsid w:val="00E02097"/>
    <w:rsid w:val="00E026A3"/>
    <w:rsid w:val="00E619E5"/>
    <w:rsid w:val="00E75B90"/>
    <w:rsid w:val="00E82337"/>
    <w:rsid w:val="00E96BA8"/>
    <w:rsid w:val="00ED4282"/>
    <w:rsid w:val="00ED6E70"/>
    <w:rsid w:val="00EE1A6F"/>
    <w:rsid w:val="00EE4453"/>
    <w:rsid w:val="00EE5448"/>
    <w:rsid w:val="00F45A07"/>
    <w:rsid w:val="00F5623E"/>
    <w:rsid w:val="00FA01D2"/>
    <w:rsid w:val="00FA2011"/>
    <w:rsid w:val="00FA3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315369-0142-463B-B195-89C6577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BA0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C6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0F3D"/>
  </w:style>
  <w:style w:type="paragraph" w:styleId="Footer">
    <w:name w:val="footer"/>
    <w:basedOn w:val="Normal"/>
    <w:link w:val="a0"/>
    <w:uiPriority w:val="99"/>
    <w:unhideWhenUsed/>
    <w:rsid w:val="00C6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60F3D"/>
  </w:style>
  <w:style w:type="paragraph" w:styleId="BalloonText">
    <w:name w:val="Balloon Text"/>
    <w:basedOn w:val="Normal"/>
    <w:link w:val="a1"/>
    <w:uiPriority w:val="99"/>
    <w:semiHidden/>
    <w:unhideWhenUsed/>
    <w:rsid w:val="00B8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